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BA8" w:rsidRDefault="005C3BA8" w:rsidP="005C3BA8">
      <w:pPr>
        <w:rPr>
          <w:b/>
        </w:rPr>
      </w:pPr>
      <w:r>
        <w:rPr>
          <w:b/>
        </w:rPr>
        <w:t>Fassaden-Eckausbildung, Innenecke, überlappend</w:t>
      </w:r>
    </w:p>
    <w:p w:rsidR="005C3BA8" w:rsidRDefault="005C3BA8" w:rsidP="005C3BA8">
      <w:r>
        <w:t xml:space="preserve">Liefern und </w:t>
      </w:r>
      <w:r w:rsidR="001913EB">
        <w:t xml:space="preserve">fachgerechtes </w:t>
      </w:r>
      <w:r w:rsidR="00FF2C21">
        <w:t>Montieren einer Innen</w:t>
      </w:r>
      <w:bookmarkStart w:id="0" w:name="_GoBack"/>
      <w:bookmarkEnd w:id="0"/>
      <w:r>
        <w:t xml:space="preserve">ecke, Ausführung wie Hauptposition als </w:t>
      </w:r>
      <w:proofErr w:type="spellStart"/>
      <w:r>
        <w:t>Bolzeneinhangkassette</w:t>
      </w:r>
      <w:proofErr w:type="spellEnd"/>
      <w:r>
        <w:t>, Clip-Kassette, Paneel oder Glattblech, ausgeführt wie folgt:</w:t>
      </w:r>
      <w:r>
        <w:br/>
        <w:t>2 Kassetten, stumpf gestoßen im Raster der Fassade, wobei die eine Kassette bis zum hinteren Rand der zweiten Kassette reicht.</w:t>
      </w:r>
      <w:r>
        <w:br/>
        <w:t xml:space="preserve">Als Material ist das Fassadenmaterial zu verwenden. </w:t>
      </w:r>
    </w:p>
    <w:p w:rsidR="005C3BA8" w:rsidRDefault="005C3BA8" w:rsidP="005C3BA8">
      <w:r>
        <w:t>□ Ecke _____mm überlappend</w:t>
      </w:r>
      <w:r>
        <w:br/>
        <w:t>□ Ecke nach Architektenzeichnung ____________</w:t>
      </w:r>
    </w:p>
    <w:p w:rsidR="00BC4636" w:rsidRDefault="00BC4636"/>
    <w:sectPr w:rsidR="00BC46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9C"/>
    <w:rsid w:val="001913EB"/>
    <w:rsid w:val="005C3BA8"/>
    <w:rsid w:val="00BC4636"/>
    <w:rsid w:val="00C94F9C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25780-DD3A-4D14-8D33-46FEBCB7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BA8"/>
    <w:pPr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407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7</cp:revision>
  <dcterms:created xsi:type="dcterms:W3CDTF">2016-06-23T08:52:00Z</dcterms:created>
  <dcterms:modified xsi:type="dcterms:W3CDTF">2016-06-29T14:20:00Z</dcterms:modified>
</cp:coreProperties>
</file>